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00750209" w:rsidR="00A727CA" w:rsidRDefault="00D74331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Spot the mistakes</w:t>
      </w:r>
    </w:p>
    <w:p w14:paraId="19DABDA2" w14:textId="77777777" w:rsidR="00D74331" w:rsidRPr="00D74331" w:rsidRDefault="00D74331" w:rsidP="00D74331"/>
    <w:p w14:paraId="379BED84" w14:textId="77777777" w:rsidR="00DF53B3" w:rsidRPr="00A727CA" w:rsidRDefault="00DF53B3" w:rsidP="00DF53B3">
      <w:pPr>
        <w:rPr>
          <w:sz w:val="4"/>
        </w:rPr>
      </w:pPr>
    </w:p>
    <w:tbl>
      <w:tblPr>
        <w:tblStyle w:val="TableGrid1"/>
        <w:tblW w:w="9151" w:type="dxa"/>
        <w:tblInd w:w="113" w:type="dxa"/>
        <w:tblLook w:val="04A0" w:firstRow="1" w:lastRow="0" w:firstColumn="1" w:lastColumn="0" w:noHBand="0" w:noVBand="1"/>
      </w:tblPr>
      <w:tblGrid>
        <w:gridCol w:w="3306"/>
        <w:gridCol w:w="2672"/>
        <w:gridCol w:w="3173"/>
      </w:tblGrid>
      <w:tr w:rsidR="00EB4405" w:rsidRPr="00EB4405" w14:paraId="68CE3532" w14:textId="77777777" w:rsidTr="00E34BCB">
        <w:trPr>
          <w:trHeight w:val="471"/>
        </w:trPr>
        <w:tc>
          <w:tcPr>
            <w:tcW w:w="0" w:type="auto"/>
            <w:shd w:val="clear" w:color="auto" w:fill="4472C4"/>
          </w:tcPr>
          <w:p w14:paraId="1590F65A" w14:textId="77777777" w:rsidR="00EB4405" w:rsidRPr="00EB4405" w:rsidRDefault="00EB4405" w:rsidP="00EB4405">
            <w:pPr>
              <w:spacing w:after="0"/>
              <w:jc w:val="center"/>
              <w:rPr>
                <w:b/>
                <w:bCs/>
                <w:color w:val="FFFFFF" w:themeColor="background1"/>
              </w:rPr>
            </w:pPr>
            <w:r w:rsidRPr="00EB4405">
              <w:rPr>
                <w:b/>
                <w:bCs/>
                <w:color w:val="FFFFFF" w:themeColor="background1"/>
              </w:rPr>
              <w:t>Diagram</w:t>
            </w:r>
          </w:p>
        </w:tc>
        <w:tc>
          <w:tcPr>
            <w:tcW w:w="2672" w:type="dxa"/>
            <w:shd w:val="clear" w:color="auto" w:fill="4472C4"/>
          </w:tcPr>
          <w:p w14:paraId="7547912A" w14:textId="77777777" w:rsidR="00EB4405" w:rsidRPr="00EB4405" w:rsidRDefault="00EB4405" w:rsidP="00EB4405">
            <w:pPr>
              <w:spacing w:after="0"/>
              <w:jc w:val="center"/>
              <w:rPr>
                <w:b/>
                <w:bCs/>
                <w:color w:val="FFFFFF" w:themeColor="background1"/>
              </w:rPr>
            </w:pPr>
            <w:r w:rsidRPr="00EB4405">
              <w:rPr>
                <w:b/>
                <w:bCs/>
                <w:color w:val="FFFFFF" w:themeColor="background1"/>
              </w:rPr>
              <w:t>Spot the mistakes</w:t>
            </w:r>
          </w:p>
        </w:tc>
        <w:tc>
          <w:tcPr>
            <w:tcW w:w="3173" w:type="dxa"/>
            <w:shd w:val="clear" w:color="auto" w:fill="4472C4"/>
          </w:tcPr>
          <w:p w14:paraId="5598FA7B" w14:textId="77777777" w:rsidR="00EB4405" w:rsidRPr="00EB4405" w:rsidRDefault="00EB4405" w:rsidP="00EB4405">
            <w:pPr>
              <w:spacing w:after="0"/>
              <w:jc w:val="center"/>
              <w:rPr>
                <w:b/>
                <w:bCs/>
                <w:color w:val="FFFFFF" w:themeColor="background1"/>
              </w:rPr>
            </w:pPr>
            <w:r w:rsidRPr="00EB4405">
              <w:rPr>
                <w:b/>
                <w:bCs/>
                <w:color w:val="FFFFFF" w:themeColor="background1"/>
              </w:rPr>
              <w:t>Correct the mistakes in the space below</w:t>
            </w:r>
          </w:p>
        </w:tc>
      </w:tr>
      <w:tr w:rsidR="00EB4405" w:rsidRPr="00EB4405" w14:paraId="7AEDF5C0" w14:textId="77777777" w:rsidTr="00C45C99">
        <w:trPr>
          <w:trHeight w:val="2883"/>
        </w:trPr>
        <w:tc>
          <w:tcPr>
            <w:tcW w:w="0" w:type="auto"/>
          </w:tcPr>
          <w:p w14:paraId="49DBAA50" w14:textId="4BD7323E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  <w:p w14:paraId="0B218F2A" w14:textId="19AF5350" w:rsidR="00EB4405" w:rsidRPr="00EB4405" w:rsidRDefault="00090ACB" w:rsidP="00EB4405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36B75ECB" wp14:editId="1442EF11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21590</wp:posOffset>
                  </wp:positionV>
                  <wp:extent cx="1457325" cy="1457325"/>
                  <wp:effectExtent l="0" t="0" r="9525" b="9525"/>
                  <wp:wrapNone/>
                  <wp:docPr id="11" name="Picture 11" descr="A drawing of a circle. There is a horizontal line from the centre of the circle to the edge of the circle. The line is labelled '8 cm'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A drawing of a circle. There is a horizontal line from the centre of the circle to the edge of the circle. The line is labelled '8 cm'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72" w:type="dxa"/>
          </w:tcPr>
          <w:p w14:paraId="2DC46105" w14:textId="4BA164A2" w:rsidR="00D74331" w:rsidRPr="00CA6337" w:rsidRDefault="000B3758" w:rsidP="00D7433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CA6337">
              <w:rPr>
                <w:rFonts w:ascii="Bradley Hand ITC" w:hAnsi="Bradley Hand ITC"/>
                <w:i/>
                <w:iCs/>
              </w:rPr>
              <w:t>C</w:t>
            </w:r>
            <w:r w:rsidR="00D74331" w:rsidRPr="00CA6337">
              <w:rPr>
                <w:rFonts w:ascii="Bradley Hand ITC" w:hAnsi="Bradley Hand ITC"/>
              </w:rPr>
              <w:t xml:space="preserve"> = 2 × </w:t>
            </w:r>
            <w:r w:rsidR="00D74331" w:rsidRPr="00C5119C">
              <w:rPr>
                <w:rFonts w:ascii="Cambria Math" w:hAnsi="Cambria Math" w:cs="Cambria Math"/>
              </w:rPr>
              <w:t>𝜋</w:t>
            </w:r>
            <w:r w:rsidR="00D74331" w:rsidRPr="00CA6337">
              <w:rPr>
                <w:rFonts w:ascii="Bradley Hand ITC" w:hAnsi="Bradley Hand ITC"/>
              </w:rPr>
              <w:t xml:space="preserve"> × 8</w:t>
            </w:r>
            <w:r w:rsidR="00D74331" w:rsidRPr="00CA6337">
              <w:rPr>
                <w:rFonts w:ascii="Bradley Hand ITC" w:hAnsi="Bradley Hand ITC"/>
                <w:vertAlign w:val="superscript"/>
              </w:rPr>
              <w:t>2</w:t>
            </w:r>
          </w:p>
          <w:p w14:paraId="61CAC69E" w14:textId="0D8918DA" w:rsidR="00D74331" w:rsidRPr="00CA6337" w:rsidRDefault="000B3758" w:rsidP="00D7433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CA6337">
              <w:rPr>
                <w:rFonts w:ascii="Bradley Hand ITC" w:hAnsi="Bradley Hand ITC"/>
                <w:i/>
                <w:iCs/>
              </w:rPr>
              <w:t>C</w:t>
            </w:r>
            <w:r w:rsidR="00D74331" w:rsidRPr="00CA6337">
              <w:rPr>
                <w:rFonts w:ascii="Bradley Hand ITC" w:hAnsi="Bradley Hand ITC"/>
              </w:rPr>
              <w:t xml:space="preserve"> = 2 × </w:t>
            </w:r>
            <w:r w:rsidR="007B0BDF" w:rsidRPr="00CA6337">
              <w:rPr>
                <w:rFonts w:ascii="Bradley Hand ITC" w:hAnsi="Bradley Hand ITC"/>
              </w:rPr>
              <w:t>3</w:t>
            </w:r>
            <w:r w:rsidR="00D74331" w:rsidRPr="00CA6337">
              <w:rPr>
                <w:rFonts w:ascii="Bradley Hand ITC" w:hAnsi="Bradley Hand ITC"/>
              </w:rPr>
              <w:t>.14… × 64</w:t>
            </w:r>
          </w:p>
          <w:p w14:paraId="3A89A71C" w14:textId="504F6A9D" w:rsidR="00D74331" w:rsidRPr="00CA6337" w:rsidRDefault="000B3758" w:rsidP="00D7433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CA6337">
              <w:rPr>
                <w:rFonts w:ascii="Bradley Hand ITC" w:hAnsi="Bradley Hand ITC"/>
                <w:i/>
                <w:iCs/>
              </w:rPr>
              <w:t>C</w:t>
            </w:r>
            <w:r w:rsidRPr="00CA6337">
              <w:rPr>
                <w:rFonts w:ascii="Bradley Hand ITC" w:hAnsi="Bradley Hand ITC"/>
              </w:rPr>
              <w:t xml:space="preserve"> = </w:t>
            </w:r>
            <w:r w:rsidR="00D74331" w:rsidRPr="00CA6337">
              <w:rPr>
                <w:rFonts w:ascii="Bradley Hand ITC" w:hAnsi="Bradley Hand ITC"/>
              </w:rPr>
              <w:t>402.12 cm</w:t>
            </w:r>
            <w:r w:rsidR="00D74331" w:rsidRPr="00CA6337">
              <w:rPr>
                <w:rFonts w:ascii="Bradley Hand ITC" w:hAnsi="Bradley Hand ITC"/>
                <w:vertAlign w:val="superscript"/>
              </w:rPr>
              <w:t>2</w:t>
            </w:r>
            <w:r w:rsidR="00A21F51" w:rsidRPr="00CA6337">
              <w:rPr>
                <w:rFonts w:ascii="Bradley Hand ITC" w:hAnsi="Bradley Hand ITC"/>
                <w:vertAlign w:val="superscript"/>
              </w:rPr>
              <w:t xml:space="preserve"> </w:t>
            </w:r>
            <w:r w:rsidR="00D74331" w:rsidRPr="00CA6337">
              <w:rPr>
                <w:rFonts w:ascii="Bradley Hand ITC" w:hAnsi="Bradley Hand ITC"/>
              </w:rPr>
              <w:t>(2 d.p.)</w:t>
            </w:r>
          </w:p>
          <w:p w14:paraId="286E33DE" w14:textId="77777777" w:rsidR="00D74331" w:rsidRPr="00CA6337" w:rsidRDefault="00D74331" w:rsidP="00EB4405">
            <w:pPr>
              <w:spacing w:after="0"/>
              <w:jc w:val="center"/>
              <w:rPr>
                <w:rFonts w:ascii="Bradley Hand ITC" w:hAnsi="Bradley Hand ITC"/>
                <w:sz w:val="24"/>
                <w:szCs w:val="24"/>
              </w:rPr>
            </w:pPr>
          </w:p>
          <w:p w14:paraId="217DF868" w14:textId="779720CD" w:rsidR="00EB4405" w:rsidRPr="00CA6337" w:rsidRDefault="00EB4405" w:rsidP="000B3758">
            <w:pPr>
              <w:spacing w:after="0"/>
              <w:jc w:val="center"/>
              <w:rPr>
                <w:rFonts w:ascii="Bradley Hand ITC" w:hAnsi="Bradley Hand ITC"/>
                <w:sz w:val="24"/>
                <w:szCs w:val="24"/>
              </w:rPr>
            </w:pPr>
          </w:p>
        </w:tc>
        <w:tc>
          <w:tcPr>
            <w:tcW w:w="3173" w:type="dxa"/>
          </w:tcPr>
          <w:p w14:paraId="6011685A" w14:textId="6E22BF2E" w:rsidR="00D06FC5" w:rsidRPr="00CA6337" w:rsidRDefault="00D06FC5" w:rsidP="00D06FC5">
            <w:pPr>
              <w:spacing w:after="0"/>
              <w:rPr>
                <w:color w:val="4472C4"/>
                <w:sz w:val="24"/>
                <w:szCs w:val="24"/>
              </w:rPr>
            </w:pPr>
            <w:r w:rsidRPr="00CA6337">
              <w:rPr>
                <w:i/>
                <w:iCs/>
                <w:color w:val="4472C4"/>
                <w:sz w:val="24"/>
                <w:szCs w:val="24"/>
              </w:rPr>
              <w:t>C</w:t>
            </w:r>
            <w:r w:rsidRPr="00CA6337">
              <w:rPr>
                <w:color w:val="4472C4"/>
                <w:sz w:val="24"/>
                <w:szCs w:val="24"/>
              </w:rPr>
              <w:t xml:space="preserve"> = 2 × </w:t>
            </w:r>
            <w:r w:rsidRPr="00CA6337">
              <w:rPr>
                <w:rFonts w:ascii="Cambria Math" w:hAnsi="Cambria Math" w:cs="Cambria Math"/>
                <w:color w:val="4472C4"/>
                <w:sz w:val="24"/>
                <w:szCs w:val="24"/>
              </w:rPr>
              <w:t>𝜋</w:t>
            </w:r>
            <w:r w:rsidRPr="00CA6337">
              <w:rPr>
                <w:color w:val="4472C4"/>
                <w:sz w:val="24"/>
                <w:szCs w:val="24"/>
              </w:rPr>
              <w:t xml:space="preserve"> × 8</w:t>
            </w:r>
          </w:p>
          <w:p w14:paraId="16DD2B0D" w14:textId="042CC87E" w:rsidR="00D06FC5" w:rsidRPr="00CA6337" w:rsidRDefault="00D06FC5" w:rsidP="00D06FC5">
            <w:pPr>
              <w:spacing w:after="0"/>
              <w:rPr>
                <w:color w:val="4472C4"/>
                <w:sz w:val="24"/>
                <w:szCs w:val="24"/>
              </w:rPr>
            </w:pPr>
            <w:r w:rsidRPr="00CA6337">
              <w:rPr>
                <w:i/>
                <w:iCs/>
                <w:color w:val="4472C4"/>
                <w:sz w:val="24"/>
                <w:szCs w:val="24"/>
              </w:rPr>
              <w:t>C</w:t>
            </w:r>
            <w:r w:rsidRPr="00CA6337">
              <w:rPr>
                <w:color w:val="4472C4"/>
                <w:sz w:val="24"/>
                <w:szCs w:val="24"/>
              </w:rPr>
              <w:t xml:space="preserve"> = 16 × </w:t>
            </w:r>
            <w:r w:rsidRPr="00CA6337">
              <w:rPr>
                <w:rFonts w:ascii="Cambria Math" w:hAnsi="Cambria Math" w:cs="Cambria Math"/>
                <w:color w:val="4472C4"/>
                <w:sz w:val="24"/>
                <w:szCs w:val="24"/>
              </w:rPr>
              <w:t>𝜋</w:t>
            </w:r>
          </w:p>
          <w:p w14:paraId="3DC949D8" w14:textId="7377794C" w:rsidR="00D06FC5" w:rsidRPr="00CA6337" w:rsidRDefault="00D06FC5" w:rsidP="00D06FC5">
            <w:pPr>
              <w:spacing w:after="0"/>
              <w:rPr>
                <w:color w:val="4472C4"/>
                <w:sz w:val="24"/>
                <w:szCs w:val="24"/>
              </w:rPr>
            </w:pPr>
            <w:r w:rsidRPr="00CA6337">
              <w:rPr>
                <w:i/>
                <w:iCs/>
                <w:color w:val="4472C4"/>
                <w:sz w:val="24"/>
                <w:szCs w:val="24"/>
              </w:rPr>
              <w:t>C</w:t>
            </w:r>
            <w:r w:rsidRPr="00CA6337">
              <w:rPr>
                <w:color w:val="4472C4"/>
                <w:sz w:val="24"/>
                <w:szCs w:val="24"/>
              </w:rPr>
              <w:t xml:space="preserve"> = 50.27 cm</w:t>
            </w:r>
            <w:r w:rsidRPr="00CA6337">
              <w:rPr>
                <w:color w:val="4472C4"/>
                <w:sz w:val="24"/>
                <w:szCs w:val="24"/>
                <w:vertAlign w:val="superscript"/>
              </w:rPr>
              <w:t xml:space="preserve"> </w:t>
            </w:r>
            <w:r w:rsidRPr="00CA6337">
              <w:rPr>
                <w:color w:val="4472C4"/>
                <w:sz w:val="24"/>
                <w:szCs w:val="24"/>
              </w:rPr>
              <w:t>(2 d.p.)</w:t>
            </w:r>
          </w:p>
          <w:p w14:paraId="78AF5F75" w14:textId="77777777" w:rsidR="00EB4405" w:rsidRPr="00CA6337" w:rsidRDefault="00EB4405" w:rsidP="00EB4405">
            <w:pPr>
              <w:spacing w:after="0"/>
              <w:rPr>
                <w:rFonts w:ascii="Bradley Hand ITC" w:hAnsi="Bradley Hand ITC"/>
              </w:rPr>
            </w:pPr>
          </w:p>
        </w:tc>
      </w:tr>
      <w:tr w:rsidR="00EB4405" w:rsidRPr="00EB4405" w14:paraId="19DF2301" w14:textId="77777777" w:rsidTr="00C45C99">
        <w:trPr>
          <w:trHeight w:val="2988"/>
        </w:trPr>
        <w:tc>
          <w:tcPr>
            <w:tcW w:w="0" w:type="auto"/>
          </w:tcPr>
          <w:p w14:paraId="15F9B679" w14:textId="6E4249EC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  <w:p w14:paraId="27D9ECD7" w14:textId="001AD78E" w:rsidR="00EB4405" w:rsidRPr="00EB4405" w:rsidRDefault="00090ACB" w:rsidP="00EB4405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4ABA8D8F" wp14:editId="73BED51B">
                  <wp:simplePos x="0" y="0"/>
                  <wp:positionH relativeFrom="column">
                    <wp:posOffset>227965</wp:posOffset>
                  </wp:positionH>
                  <wp:positionV relativeFrom="paragraph">
                    <wp:posOffset>17780</wp:posOffset>
                  </wp:positionV>
                  <wp:extent cx="1457325" cy="1457325"/>
                  <wp:effectExtent l="0" t="0" r="9525" b="9525"/>
                  <wp:wrapNone/>
                  <wp:docPr id="10" name="Picture 10" descr="A drawing of a circle. There is a horizontal line from the centre of the circle to the edge of the circle. The line is labelled '8 cm'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A drawing of a circle. There is a horizontal line from the centre of the circle to the edge of the circle. The line is labelled '8 cm'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72" w:type="dxa"/>
          </w:tcPr>
          <w:p w14:paraId="344AF28E" w14:textId="72C8AC74" w:rsidR="000B3758" w:rsidRPr="00CA6337" w:rsidRDefault="000B3758" w:rsidP="000B3758">
            <w:pPr>
              <w:spacing w:after="0"/>
              <w:rPr>
                <w:rFonts w:ascii="Bradley Hand ITC" w:hAnsi="Bradley Hand ITC"/>
              </w:rPr>
            </w:pPr>
            <w:r w:rsidRPr="00CA6337">
              <w:rPr>
                <w:rFonts w:ascii="Bradley Hand ITC" w:hAnsi="Bradley Hand ITC"/>
                <w:i/>
                <w:iCs/>
              </w:rPr>
              <w:t>A</w:t>
            </w:r>
            <w:r w:rsidRPr="00CA6337">
              <w:rPr>
                <w:rFonts w:ascii="Bradley Hand ITC" w:hAnsi="Bradley Hand ITC"/>
              </w:rPr>
              <w:t xml:space="preserve"> = </w:t>
            </w:r>
            <w:r w:rsidRPr="00C5119C">
              <w:rPr>
                <w:rFonts w:ascii="Cambria Math" w:hAnsi="Cambria Math" w:cs="Cambria Math"/>
              </w:rPr>
              <w:t>𝜋</w:t>
            </w:r>
            <w:r w:rsidRPr="00CA6337">
              <w:rPr>
                <w:rFonts w:ascii="Bradley Hand ITC" w:hAnsi="Bradley Hand ITC"/>
              </w:rPr>
              <w:t xml:space="preserve"> × 16</w:t>
            </w:r>
            <w:r w:rsidRPr="00CA6337">
              <w:rPr>
                <w:rFonts w:ascii="Bradley Hand ITC" w:hAnsi="Bradley Hand ITC"/>
                <w:vertAlign w:val="superscript"/>
              </w:rPr>
              <w:t>2</w:t>
            </w:r>
          </w:p>
          <w:p w14:paraId="3A47FA7E" w14:textId="25704196" w:rsidR="000B3758" w:rsidRPr="00CA6337" w:rsidRDefault="000B3758" w:rsidP="000B3758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CA6337">
              <w:rPr>
                <w:rFonts w:ascii="Bradley Hand ITC" w:hAnsi="Bradley Hand ITC"/>
                <w:i/>
                <w:iCs/>
              </w:rPr>
              <w:t>A</w:t>
            </w:r>
            <w:r w:rsidRPr="00CA6337">
              <w:rPr>
                <w:rFonts w:ascii="Bradley Hand ITC" w:hAnsi="Bradley Hand ITC"/>
              </w:rPr>
              <w:t xml:space="preserve"> = </w:t>
            </w:r>
            <w:r w:rsidRPr="00C5119C">
              <w:rPr>
                <w:rFonts w:ascii="Cambria Math" w:hAnsi="Cambria Math" w:cs="Cambria Math"/>
                <w:sz w:val="24"/>
                <w:szCs w:val="24"/>
              </w:rPr>
              <w:t>𝜋</w:t>
            </w:r>
            <w:r w:rsidRPr="00CA6337">
              <w:rPr>
                <w:rFonts w:ascii="Bradley Hand ITC" w:hAnsi="Bradley Hand ITC"/>
              </w:rPr>
              <w:t xml:space="preserve"> × 256</w:t>
            </w:r>
          </w:p>
          <w:p w14:paraId="23EF6530" w14:textId="1A5C5742" w:rsidR="00A21F51" w:rsidRPr="00CA6337" w:rsidRDefault="000B3758" w:rsidP="00A21F5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CA6337">
              <w:rPr>
                <w:rFonts w:ascii="Bradley Hand ITC" w:hAnsi="Bradley Hand ITC"/>
                <w:i/>
                <w:iCs/>
              </w:rPr>
              <w:t>A</w:t>
            </w:r>
            <w:r w:rsidRPr="00CA6337">
              <w:rPr>
                <w:rFonts w:ascii="Bradley Hand ITC" w:hAnsi="Bradley Hand ITC"/>
              </w:rPr>
              <w:t xml:space="preserve"> = </w:t>
            </w:r>
            <w:r w:rsidR="00AD1130" w:rsidRPr="00CA6337">
              <w:rPr>
                <w:rFonts w:ascii="Bradley Hand ITC" w:hAnsi="Bradley Hand ITC"/>
              </w:rPr>
              <w:t xml:space="preserve">3.14… × </w:t>
            </w:r>
            <w:r w:rsidRPr="00CA6337">
              <w:rPr>
                <w:rFonts w:ascii="Bradley Hand ITC" w:hAnsi="Bradley Hand ITC"/>
              </w:rPr>
              <w:t>256</w:t>
            </w:r>
            <w:r w:rsidR="00AD1130" w:rsidRPr="00CA6337">
              <w:rPr>
                <w:rFonts w:ascii="Bradley Hand ITC" w:hAnsi="Bradley Hand ITC"/>
              </w:rPr>
              <w:t xml:space="preserve"> </w:t>
            </w:r>
          </w:p>
          <w:p w14:paraId="0B32FE6A" w14:textId="5619B01E" w:rsidR="00AD1130" w:rsidRPr="00CA6337" w:rsidRDefault="00AD1130" w:rsidP="00AD1130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CA6337">
              <w:rPr>
                <w:rFonts w:ascii="Bradley Hand ITC" w:hAnsi="Bradley Hand ITC"/>
                <w:i/>
                <w:iCs/>
              </w:rPr>
              <w:t>A</w:t>
            </w:r>
            <w:r w:rsidRPr="00CA6337">
              <w:rPr>
                <w:rFonts w:ascii="Bradley Hand ITC" w:hAnsi="Bradley Hand ITC"/>
              </w:rPr>
              <w:t xml:space="preserve"> = 804.25 cm</w:t>
            </w:r>
            <w:r w:rsidRPr="00CA6337">
              <w:rPr>
                <w:rFonts w:ascii="Bradley Hand ITC" w:hAnsi="Bradley Hand ITC"/>
                <w:vertAlign w:val="superscript"/>
              </w:rPr>
              <w:t xml:space="preserve">2 </w:t>
            </w:r>
            <w:r w:rsidRPr="00CA6337">
              <w:rPr>
                <w:rFonts w:ascii="Bradley Hand ITC" w:hAnsi="Bradley Hand ITC"/>
              </w:rPr>
              <w:t>(2 d.p.)</w:t>
            </w:r>
          </w:p>
          <w:p w14:paraId="7E656368" w14:textId="3209A533" w:rsidR="000B3758" w:rsidRPr="00BA24B5" w:rsidRDefault="000B3758" w:rsidP="000B3758">
            <w:pPr>
              <w:spacing w:after="0"/>
            </w:pPr>
          </w:p>
          <w:p w14:paraId="646D929F" w14:textId="77777777" w:rsidR="000B3758" w:rsidRPr="00BA24B5" w:rsidRDefault="000B3758" w:rsidP="000B3758">
            <w:pPr>
              <w:spacing w:after="0"/>
            </w:pPr>
          </w:p>
          <w:p w14:paraId="4F4E1B31" w14:textId="77777777" w:rsidR="000B3758" w:rsidRPr="00BA24B5" w:rsidRDefault="000B3758" w:rsidP="000B3758">
            <w:pPr>
              <w:spacing w:after="0"/>
            </w:pPr>
          </w:p>
          <w:p w14:paraId="073F4002" w14:textId="77777777" w:rsidR="000B3758" w:rsidRPr="00BA24B5" w:rsidRDefault="000B3758" w:rsidP="00EB4405">
            <w:pPr>
              <w:spacing w:after="0"/>
              <w:jc w:val="center"/>
            </w:pPr>
          </w:p>
          <w:p w14:paraId="0001B033" w14:textId="1D06C694" w:rsidR="000B3758" w:rsidRPr="00BA24B5" w:rsidRDefault="000B3758" w:rsidP="00EB4405">
            <w:pPr>
              <w:spacing w:after="0"/>
              <w:jc w:val="center"/>
            </w:pPr>
          </w:p>
          <w:p w14:paraId="6E5FC660" w14:textId="20874228" w:rsidR="000B3758" w:rsidRPr="00BA24B5" w:rsidRDefault="000B3758" w:rsidP="00EB4405">
            <w:pPr>
              <w:spacing w:after="0"/>
              <w:jc w:val="center"/>
            </w:pPr>
          </w:p>
        </w:tc>
        <w:tc>
          <w:tcPr>
            <w:tcW w:w="3173" w:type="dxa"/>
          </w:tcPr>
          <w:p w14:paraId="558786B3" w14:textId="06BC2E68" w:rsidR="00D06FC5" w:rsidRPr="00BA24B5" w:rsidRDefault="00D06FC5" w:rsidP="00D06FC5">
            <w:pPr>
              <w:spacing w:after="0"/>
              <w:rPr>
                <w:color w:val="4472C4"/>
                <w:sz w:val="24"/>
                <w:szCs w:val="24"/>
              </w:rPr>
            </w:pPr>
            <w:r w:rsidRPr="00BA24B5">
              <w:rPr>
                <w:i/>
                <w:iCs/>
                <w:color w:val="4472C4"/>
              </w:rPr>
              <w:t>A</w:t>
            </w:r>
            <w:r w:rsidRPr="00BA24B5">
              <w:rPr>
                <w:color w:val="4472C4"/>
              </w:rPr>
              <w:t xml:space="preserve"> = </w:t>
            </w:r>
            <w:r w:rsidRPr="00677A10">
              <w:rPr>
                <w:rFonts w:ascii="Cambria Math" w:hAnsi="Cambria Math" w:cs="Cambria Math"/>
                <w:color w:val="4472C4"/>
              </w:rPr>
              <w:t>𝜋</w:t>
            </w:r>
            <w:r w:rsidRPr="00BA24B5">
              <w:rPr>
                <w:color w:val="4472C4"/>
              </w:rPr>
              <w:t xml:space="preserve"> × 8</w:t>
            </w:r>
            <w:r w:rsidRPr="00BA24B5">
              <w:rPr>
                <w:color w:val="4472C4"/>
                <w:vertAlign w:val="superscript"/>
              </w:rPr>
              <w:t>2</w:t>
            </w:r>
          </w:p>
          <w:p w14:paraId="4B476E0C" w14:textId="140666AC" w:rsidR="00D06FC5" w:rsidRPr="00BA24B5" w:rsidRDefault="00D06FC5" w:rsidP="00D06FC5">
            <w:pPr>
              <w:spacing w:after="0"/>
              <w:rPr>
                <w:color w:val="4472C4"/>
                <w:sz w:val="24"/>
                <w:szCs w:val="24"/>
              </w:rPr>
            </w:pPr>
            <w:r w:rsidRPr="00BA24B5">
              <w:rPr>
                <w:i/>
                <w:iCs/>
                <w:color w:val="4472C4"/>
              </w:rPr>
              <w:t>A</w:t>
            </w:r>
            <w:r w:rsidRPr="00BA24B5">
              <w:rPr>
                <w:color w:val="4472C4"/>
                <w:sz w:val="24"/>
                <w:szCs w:val="24"/>
              </w:rPr>
              <w:t xml:space="preserve"> = </w:t>
            </w:r>
            <w:r w:rsidRPr="00677A10">
              <w:rPr>
                <w:rFonts w:ascii="Cambria Math" w:hAnsi="Cambria Math" w:cs="Cambria Math"/>
                <w:color w:val="4472C4"/>
                <w:sz w:val="24"/>
                <w:szCs w:val="24"/>
              </w:rPr>
              <w:t>𝜋</w:t>
            </w:r>
            <w:r w:rsidRPr="00BA24B5">
              <w:rPr>
                <w:color w:val="4472C4"/>
                <w:sz w:val="24"/>
                <w:szCs w:val="24"/>
              </w:rPr>
              <w:t xml:space="preserve"> × 64</w:t>
            </w:r>
          </w:p>
          <w:p w14:paraId="0E55A737" w14:textId="19B5F3B5" w:rsidR="00D06FC5" w:rsidRPr="00BA24B5" w:rsidRDefault="00D06FC5" w:rsidP="00D06FC5">
            <w:pPr>
              <w:spacing w:after="0"/>
              <w:rPr>
                <w:color w:val="4472C4"/>
                <w:sz w:val="24"/>
                <w:szCs w:val="24"/>
              </w:rPr>
            </w:pPr>
            <w:r w:rsidRPr="00BA24B5">
              <w:rPr>
                <w:i/>
                <w:iCs/>
                <w:color w:val="4472C4"/>
              </w:rPr>
              <w:t>A</w:t>
            </w:r>
            <w:r w:rsidRPr="00BA24B5">
              <w:rPr>
                <w:color w:val="4472C4"/>
                <w:sz w:val="24"/>
                <w:szCs w:val="24"/>
              </w:rPr>
              <w:t xml:space="preserve"> = </w:t>
            </w:r>
            <w:r w:rsidR="00AD1130" w:rsidRPr="00BA24B5">
              <w:rPr>
                <w:color w:val="4472C4"/>
                <w:sz w:val="24"/>
                <w:szCs w:val="24"/>
              </w:rPr>
              <w:t xml:space="preserve">3.14… × </w:t>
            </w:r>
            <w:r w:rsidRPr="00BA24B5">
              <w:rPr>
                <w:color w:val="4472C4"/>
                <w:sz w:val="24"/>
                <w:szCs w:val="24"/>
              </w:rPr>
              <w:t>64</w:t>
            </w:r>
          </w:p>
          <w:p w14:paraId="2C761C21" w14:textId="7EFD2269" w:rsidR="00AD1130" w:rsidRPr="00BA24B5" w:rsidRDefault="00AD1130" w:rsidP="00AD1130">
            <w:pPr>
              <w:spacing w:after="0"/>
              <w:rPr>
                <w:color w:val="4472C4"/>
                <w:sz w:val="24"/>
                <w:szCs w:val="24"/>
              </w:rPr>
            </w:pPr>
            <w:r w:rsidRPr="00BA24B5">
              <w:rPr>
                <w:i/>
                <w:iCs/>
                <w:color w:val="4472C4"/>
                <w:sz w:val="24"/>
                <w:szCs w:val="24"/>
              </w:rPr>
              <w:t>A</w:t>
            </w:r>
            <w:r w:rsidRPr="00BA24B5">
              <w:rPr>
                <w:color w:val="4472C4"/>
                <w:sz w:val="24"/>
                <w:szCs w:val="24"/>
              </w:rPr>
              <w:t xml:space="preserve"> = 201.06 cm</w:t>
            </w:r>
            <w:r w:rsidRPr="00BA24B5">
              <w:rPr>
                <w:color w:val="4472C4"/>
                <w:sz w:val="24"/>
                <w:szCs w:val="24"/>
                <w:vertAlign w:val="superscript"/>
              </w:rPr>
              <w:t xml:space="preserve">2 </w:t>
            </w:r>
            <w:r w:rsidRPr="00BA24B5">
              <w:rPr>
                <w:color w:val="4472C4"/>
                <w:sz w:val="24"/>
                <w:szCs w:val="24"/>
              </w:rPr>
              <w:t>(2 d.p.)</w:t>
            </w:r>
          </w:p>
          <w:p w14:paraId="7897637F" w14:textId="77777777" w:rsidR="00AD1130" w:rsidRPr="00BA24B5" w:rsidRDefault="00AD1130" w:rsidP="00D06FC5">
            <w:pPr>
              <w:spacing w:after="0"/>
              <w:rPr>
                <w:color w:val="4472C4"/>
                <w:sz w:val="24"/>
                <w:szCs w:val="24"/>
              </w:rPr>
            </w:pPr>
          </w:p>
          <w:p w14:paraId="6B4A3BA5" w14:textId="77777777" w:rsidR="00EB4405" w:rsidRPr="00BA24B5" w:rsidRDefault="00EB4405" w:rsidP="00EB4405">
            <w:pPr>
              <w:spacing w:after="0"/>
              <w:rPr>
                <w:color w:val="4472C4"/>
              </w:rPr>
            </w:pPr>
          </w:p>
        </w:tc>
      </w:tr>
      <w:tr w:rsidR="00EB4405" w:rsidRPr="00EB4405" w14:paraId="6531ACCD" w14:textId="77777777" w:rsidTr="00E34BCB">
        <w:trPr>
          <w:trHeight w:val="2545"/>
        </w:trPr>
        <w:tc>
          <w:tcPr>
            <w:tcW w:w="0" w:type="auto"/>
          </w:tcPr>
          <w:p w14:paraId="204E8CCC" w14:textId="4AB15E84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  <w:p w14:paraId="007C20C4" w14:textId="1183BB35" w:rsidR="00EB4405" w:rsidRPr="00EB4405" w:rsidRDefault="00090ACB" w:rsidP="00EB4405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738668C3" wp14:editId="6FD3F3E4">
                  <wp:simplePos x="0" y="0"/>
                  <wp:positionH relativeFrom="column">
                    <wp:posOffset>266065</wp:posOffset>
                  </wp:positionH>
                  <wp:positionV relativeFrom="paragraph">
                    <wp:posOffset>19050</wp:posOffset>
                  </wp:positionV>
                  <wp:extent cx="1457325" cy="1457325"/>
                  <wp:effectExtent l="0" t="0" r="9525" b="9525"/>
                  <wp:wrapNone/>
                  <wp:docPr id="9" name="Picture 9" descr="A drawing of a circle. There is a diagonal line from the centre of the circle to the edge of the circle. The line is labelled '8 cm'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A drawing of a circle. There is a diagonal line from the centre of the circle to the edge of the circle. The line is labelled '8 cm'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72" w:type="dxa"/>
          </w:tcPr>
          <w:p w14:paraId="7867F9DC" w14:textId="3678E828" w:rsidR="000B3758" w:rsidRPr="00CA6337" w:rsidRDefault="000B3758" w:rsidP="000B3758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CA6337">
              <w:rPr>
                <w:rFonts w:ascii="Bradley Hand ITC" w:hAnsi="Bradley Hand ITC"/>
                <w:i/>
                <w:iCs/>
              </w:rPr>
              <w:t>A</w:t>
            </w:r>
            <w:r w:rsidRPr="00CA6337">
              <w:rPr>
                <w:rFonts w:ascii="Bradley Hand ITC" w:hAnsi="Bradley Hand ITC"/>
              </w:rPr>
              <w:t xml:space="preserve"> = 2</w:t>
            </w:r>
            <w:r w:rsidRPr="00C5119C">
              <w:rPr>
                <w:rFonts w:ascii="Cambria Math" w:hAnsi="Cambria Math" w:cs="Cambria Math"/>
              </w:rPr>
              <w:t>𝜋</w:t>
            </w:r>
            <w:r w:rsidRPr="00CA6337">
              <w:rPr>
                <w:rFonts w:ascii="Bradley Hand ITC" w:hAnsi="Bradley Hand ITC"/>
              </w:rPr>
              <w:t xml:space="preserve"> × 8</w:t>
            </w:r>
          </w:p>
          <w:p w14:paraId="47E967BB" w14:textId="23A728B9" w:rsidR="000B3758" w:rsidRPr="00CA6337" w:rsidRDefault="000B3758" w:rsidP="000B3758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CA6337">
              <w:rPr>
                <w:rFonts w:ascii="Bradley Hand ITC" w:hAnsi="Bradley Hand ITC"/>
                <w:i/>
                <w:iCs/>
              </w:rPr>
              <w:t>A</w:t>
            </w:r>
            <w:r w:rsidRPr="00CA6337">
              <w:rPr>
                <w:rFonts w:ascii="Bradley Hand ITC" w:hAnsi="Bradley Hand ITC"/>
              </w:rPr>
              <w:t xml:space="preserve"> = 2 × 3.14</w:t>
            </w:r>
            <w:r w:rsidR="00A21F51" w:rsidRPr="00CA6337">
              <w:rPr>
                <w:rFonts w:ascii="Bradley Hand ITC" w:hAnsi="Bradley Hand ITC"/>
              </w:rPr>
              <w:t>…</w:t>
            </w:r>
            <w:r w:rsidRPr="00CA6337">
              <w:rPr>
                <w:rFonts w:ascii="Bradley Hand ITC" w:hAnsi="Bradley Hand ITC"/>
              </w:rPr>
              <w:t xml:space="preserve"> × 8</w:t>
            </w:r>
          </w:p>
          <w:p w14:paraId="7629E288" w14:textId="29EDDED4" w:rsidR="00A21F51" w:rsidRPr="00CA6337" w:rsidRDefault="000B3758" w:rsidP="00A21F5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CA6337">
              <w:rPr>
                <w:rFonts w:ascii="Bradley Hand ITC" w:hAnsi="Bradley Hand ITC"/>
                <w:i/>
                <w:iCs/>
              </w:rPr>
              <w:t>A</w:t>
            </w:r>
            <w:r w:rsidRPr="00CA6337">
              <w:rPr>
                <w:rFonts w:ascii="Bradley Hand ITC" w:hAnsi="Bradley Hand ITC"/>
              </w:rPr>
              <w:t xml:space="preserve"> = </w:t>
            </w:r>
            <w:r w:rsidR="00A21F51" w:rsidRPr="00CA6337">
              <w:rPr>
                <w:rFonts w:ascii="Bradley Hand ITC" w:hAnsi="Bradley Hand ITC"/>
              </w:rPr>
              <w:t>50.27</w:t>
            </w:r>
            <w:r w:rsidRPr="00CA6337">
              <w:rPr>
                <w:rFonts w:ascii="Bradley Hand ITC" w:hAnsi="Bradley Hand ITC"/>
              </w:rPr>
              <w:t xml:space="preserve"> cm</w:t>
            </w:r>
            <w:r w:rsidRPr="00CA6337">
              <w:rPr>
                <w:rFonts w:ascii="Bradley Hand ITC" w:hAnsi="Bradley Hand ITC"/>
                <w:vertAlign w:val="superscript"/>
              </w:rPr>
              <w:t>2</w:t>
            </w:r>
            <w:r w:rsidR="00A21F51" w:rsidRPr="00CA6337">
              <w:rPr>
                <w:rFonts w:ascii="Bradley Hand ITC" w:hAnsi="Bradley Hand ITC"/>
                <w:vertAlign w:val="superscript"/>
              </w:rPr>
              <w:t xml:space="preserve"> </w:t>
            </w:r>
            <w:r w:rsidR="00A21F51" w:rsidRPr="00CA6337">
              <w:rPr>
                <w:rFonts w:ascii="Bradley Hand ITC" w:hAnsi="Bradley Hand ITC"/>
              </w:rPr>
              <w:t>(2 d.p.)</w:t>
            </w:r>
          </w:p>
          <w:p w14:paraId="603D3FAE" w14:textId="3FE47803" w:rsidR="000B3758" w:rsidRPr="00BA24B5" w:rsidRDefault="000B3758" w:rsidP="000B3758">
            <w:pPr>
              <w:spacing w:after="0"/>
            </w:pPr>
          </w:p>
          <w:p w14:paraId="2B08B3C8" w14:textId="77777777" w:rsidR="000B3758" w:rsidRPr="00BA24B5" w:rsidRDefault="000B3758" w:rsidP="000B3758">
            <w:pPr>
              <w:spacing w:after="0"/>
            </w:pPr>
          </w:p>
          <w:p w14:paraId="135222CD" w14:textId="77777777" w:rsidR="000B3758" w:rsidRPr="00BA24B5" w:rsidRDefault="000B3758" w:rsidP="000B3758">
            <w:pPr>
              <w:spacing w:after="0"/>
            </w:pPr>
          </w:p>
          <w:p w14:paraId="196CC192" w14:textId="77777777" w:rsidR="000B3758" w:rsidRPr="00BA24B5" w:rsidRDefault="000B3758" w:rsidP="000B3758">
            <w:pPr>
              <w:spacing w:after="0"/>
            </w:pPr>
          </w:p>
          <w:p w14:paraId="5B9C8330" w14:textId="77777777" w:rsidR="000B3758" w:rsidRPr="00BA24B5" w:rsidRDefault="000B3758" w:rsidP="000B3758">
            <w:pPr>
              <w:spacing w:after="0"/>
            </w:pPr>
          </w:p>
          <w:p w14:paraId="25CBAABD" w14:textId="77777777" w:rsidR="000B3758" w:rsidRPr="00BA24B5" w:rsidRDefault="000B3758" w:rsidP="000B3758">
            <w:pPr>
              <w:spacing w:after="0"/>
            </w:pPr>
          </w:p>
          <w:p w14:paraId="720AD892" w14:textId="77777777" w:rsidR="000B3758" w:rsidRPr="00BA24B5" w:rsidRDefault="000B3758" w:rsidP="000B3758">
            <w:pPr>
              <w:spacing w:after="0"/>
            </w:pPr>
          </w:p>
          <w:p w14:paraId="3501AA96" w14:textId="258A2E14" w:rsidR="00EB4405" w:rsidRPr="00BA24B5" w:rsidRDefault="00EB4405" w:rsidP="000B3758">
            <w:pPr>
              <w:spacing w:after="0"/>
            </w:pPr>
          </w:p>
        </w:tc>
        <w:tc>
          <w:tcPr>
            <w:tcW w:w="3173" w:type="dxa"/>
          </w:tcPr>
          <w:p w14:paraId="141154DC" w14:textId="04BDFBE2" w:rsidR="00D06FC5" w:rsidRPr="00BA24B5" w:rsidRDefault="00D06FC5" w:rsidP="00D06FC5">
            <w:pPr>
              <w:spacing w:after="0"/>
              <w:rPr>
                <w:color w:val="4472C4"/>
                <w:sz w:val="24"/>
                <w:szCs w:val="24"/>
                <w:vertAlign w:val="superscript"/>
              </w:rPr>
            </w:pPr>
            <w:r w:rsidRPr="00BA24B5">
              <w:rPr>
                <w:i/>
                <w:iCs/>
                <w:color w:val="4472C4"/>
              </w:rPr>
              <w:t>A</w:t>
            </w:r>
            <w:r w:rsidRPr="00BA24B5">
              <w:rPr>
                <w:color w:val="4472C4"/>
              </w:rPr>
              <w:t xml:space="preserve"> = </w:t>
            </w:r>
            <w:r w:rsidRPr="00677A10">
              <w:rPr>
                <w:rFonts w:ascii="Cambria Math" w:hAnsi="Cambria Math" w:cs="Cambria Math"/>
                <w:color w:val="4472C4"/>
              </w:rPr>
              <w:t>𝜋</w:t>
            </w:r>
            <w:r w:rsidRPr="00BA24B5">
              <w:rPr>
                <w:color w:val="4472C4"/>
              </w:rPr>
              <w:t xml:space="preserve"> × 8</w:t>
            </w:r>
            <w:r w:rsidRPr="00BA24B5">
              <w:rPr>
                <w:color w:val="4472C4"/>
                <w:vertAlign w:val="superscript"/>
              </w:rPr>
              <w:t>2</w:t>
            </w:r>
          </w:p>
          <w:p w14:paraId="0774BEC8" w14:textId="04025DA6" w:rsidR="00611FB4" w:rsidRPr="00BA24B5" w:rsidRDefault="00611FB4" w:rsidP="00D06FC5">
            <w:pPr>
              <w:spacing w:after="0"/>
              <w:rPr>
                <w:color w:val="4472C4"/>
                <w:sz w:val="24"/>
                <w:szCs w:val="24"/>
              </w:rPr>
            </w:pPr>
            <w:r w:rsidRPr="00BA24B5">
              <w:rPr>
                <w:i/>
                <w:iCs/>
                <w:color w:val="4472C4"/>
                <w:sz w:val="24"/>
                <w:szCs w:val="24"/>
              </w:rPr>
              <w:t>A</w:t>
            </w:r>
            <w:r w:rsidRPr="00BA24B5">
              <w:rPr>
                <w:color w:val="4472C4"/>
                <w:sz w:val="24"/>
                <w:szCs w:val="24"/>
              </w:rPr>
              <w:t xml:space="preserve"> = </w:t>
            </w:r>
            <w:r w:rsidRPr="00677A10">
              <w:rPr>
                <w:rFonts w:ascii="Cambria Math" w:hAnsi="Cambria Math" w:cs="Cambria Math"/>
                <w:color w:val="4472C4"/>
                <w:sz w:val="24"/>
                <w:szCs w:val="24"/>
              </w:rPr>
              <w:t>𝜋</w:t>
            </w:r>
            <w:r w:rsidRPr="00BA24B5">
              <w:rPr>
                <w:color w:val="4472C4"/>
                <w:sz w:val="24"/>
                <w:szCs w:val="24"/>
              </w:rPr>
              <w:t xml:space="preserve"> × 64</w:t>
            </w:r>
          </w:p>
          <w:p w14:paraId="77F12907" w14:textId="640C1463" w:rsidR="00D06FC5" w:rsidRPr="00BA24B5" w:rsidRDefault="00D06FC5" w:rsidP="00D06FC5">
            <w:pPr>
              <w:spacing w:after="0"/>
              <w:rPr>
                <w:color w:val="4472C4"/>
                <w:sz w:val="24"/>
                <w:szCs w:val="24"/>
              </w:rPr>
            </w:pPr>
            <w:r w:rsidRPr="00BA24B5">
              <w:rPr>
                <w:i/>
                <w:iCs/>
                <w:color w:val="4472C4"/>
              </w:rPr>
              <w:t>A</w:t>
            </w:r>
            <w:r w:rsidRPr="00BA24B5">
              <w:rPr>
                <w:color w:val="4472C4"/>
                <w:sz w:val="24"/>
                <w:szCs w:val="24"/>
              </w:rPr>
              <w:t xml:space="preserve"> = 3.14… × 64</w:t>
            </w:r>
          </w:p>
          <w:p w14:paraId="79BFD8B7" w14:textId="129FC35C" w:rsidR="00D06FC5" w:rsidRPr="00BA24B5" w:rsidRDefault="00D06FC5" w:rsidP="00D06FC5">
            <w:pPr>
              <w:spacing w:after="0"/>
              <w:rPr>
                <w:color w:val="4472C4"/>
                <w:sz w:val="24"/>
                <w:szCs w:val="24"/>
              </w:rPr>
            </w:pPr>
            <w:r w:rsidRPr="00BA24B5">
              <w:rPr>
                <w:i/>
                <w:iCs/>
                <w:color w:val="4472C4"/>
              </w:rPr>
              <w:t>A</w:t>
            </w:r>
            <w:r w:rsidRPr="00BA24B5">
              <w:rPr>
                <w:color w:val="4472C4"/>
                <w:sz w:val="24"/>
                <w:szCs w:val="24"/>
              </w:rPr>
              <w:t xml:space="preserve"> = 201.06 cm</w:t>
            </w:r>
            <w:r w:rsidRPr="00BA24B5">
              <w:rPr>
                <w:color w:val="4472C4"/>
                <w:sz w:val="24"/>
                <w:szCs w:val="24"/>
                <w:vertAlign w:val="superscript"/>
              </w:rPr>
              <w:t xml:space="preserve">2 </w:t>
            </w:r>
            <w:r w:rsidRPr="00BA24B5">
              <w:rPr>
                <w:color w:val="4472C4"/>
                <w:sz w:val="24"/>
                <w:szCs w:val="24"/>
              </w:rPr>
              <w:t>(2 d.p.)</w:t>
            </w:r>
          </w:p>
          <w:p w14:paraId="1BFA1CDB" w14:textId="77777777" w:rsidR="00EB4405" w:rsidRPr="00BA24B5" w:rsidRDefault="00EB4405" w:rsidP="00EB4405">
            <w:pPr>
              <w:spacing w:after="0"/>
              <w:rPr>
                <w:color w:val="4472C4"/>
                <w:sz w:val="24"/>
                <w:szCs w:val="24"/>
              </w:rPr>
            </w:pPr>
          </w:p>
        </w:tc>
      </w:tr>
      <w:tr w:rsidR="00EB4405" w:rsidRPr="00EB4405" w14:paraId="65D28D74" w14:textId="77777777" w:rsidTr="00E34BCB">
        <w:trPr>
          <w:trHeight w:val="3046"/>
        </w:trPr>
        <w:tc>
          <w:tcPr>
            <w:tcW w:w="0" w:type="auto"/>
          </w:tcPr>
          <w:p w14:paraId="3DBF0F40" w14:textId="77777777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  <w:p w14:paraId="65B8D314" w14:textId="38B750E0" w:rsidR="00EB4405" w:rsidRPr="00EB4405" w:rsidRDefault="00DB0308" w:rsidP="00EB4405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noProof/>
              </w:rPr>
              <w:drawing>
                <wp:anchor distT="0" distB="0" distL="114300" distR="114300" simplePos="0" relativeHeight="251665408" behindDoc="0" locked="0" layoutInCell="1" allowOverlap="1" wp14:anchorId="2845E422" wp14:editId="1574D2DB">
                  <wp:simplePos x="0" y="0"/>
                  <wp:positionH relativeFrom="column">
                    <wp:posOffset>361315</wp:posOffset>
                  </wp:positionH>
                  <wp:positionV relativeFrom="paragraph">
                    <wp:posOffset>119380</wp:posOffset>
                  </wp:positionV>
                  <wp:extent cx="1266825" cy="1457325"/>
                  <wp:effectExtent l="0" t="0" r="9525" b="9525"/>
                  <wp:wrapNone/>
                  <wp:docPr id="8" name="Picture 8" descr="A drawing of a semicircle. The distance from the centre of the straight edge to the end of the straight edge is labelled '8 cm'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drawing of a semicircle. The distance from the centre of the straight edge to the end of the straight edge is labelled '8 cm'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E869561" w14:textId="77777777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</w:tc>
        <w:tc>
          <w:tcPr>
            <w:tcW w:w="2672" w:type="dxa"/>
          </w:tcPr>
          <w:p w14:paraId="53C941CB" w14:textId="066DFFDC" w:rsidR="00A21F51" w:rsidRPr="00CA6337" w:rsidRDefault="00A21F51" w:rsidP="00A21F5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P=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π×2×8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14:paraId="19CAE252" w14:textId="77777777" w:rsidR="00A21F51" w:rsidRPr="00CA6337" w:rsidRDefault="00A21F51" w:rsidP="00EB4405">
            <w:pPr>
              <w:spacing w:after="0"/>
              <w:jc w:val="center"/>
              <w:rPr>
                <w:rFonts w:ascii="Bradley Hand ITC" w:hAnsi="Bradley Hand ITC"/>
                <w:sz w:val="24"/>
                <w:szCs w:val="24"/>
              </w:rPr>
            </w:pPr>
          </w:p>
          <w:p w14:paraId="28872EE9" w14:textId="550121AF" w:rsidR="00A21F51" w:rsidRPr="00CA6337" w:rsidRDefault="00A21F51" w:rsidP="00A21F5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P=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3.14…×2×8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14:paraId="4F6882AD" w14:textId="77777777" w:rsidR="00A21F51" w:rsidRPr="00CA6337" w:rsidRDefault="00A21F51" w:rsidP="00A21F5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</w:p>
          <w:p w14:paraId="6835F6BE" w14:textId="74531F3F" w:rsidR="00A21F51" w:rsidRPr="00CA6337" w:rsidRDefault="00A21F51" w:rsidP="00A21F51">
            <w:pPr>
              <w:spacing w:after="0"/>
              <w:rPr>
                <w:rFonts w:ascii="Bradley Hand ITC" w:hAnsi="Bradley Hand ITC"/>
                <w:iCs/>
                <w:sz w:val="24"/>
                <w:szCs w:val="24"/>
              </w:rPr>
            </w:pPr>
            <m:oMath>
              <m:r>
                <w:rPr>
                  <w:rFonts w:ascii="Cambria Math" w:hAnsi="Cambria Math"/>
                </w:rPr>
                <m:t>P=25.13</m:t>
              </m:r>
            </m:oMath>
            <w:r w:rsidRPr="00CA6337">
              <w:rPr>
                <w:rFonts w:ascii="Bradley Hand ITC" w:eastAsiaTheme="minorEastAsia" w:hAnsi="Bradley Hand ITC"/>
              </w:rPr>
              <w:t xml:space="preserve"> </w:t>
            </w:r>
            <w:r w:rsidRPr="00CA6337">
              <w:rPr>
                <w:rFonts w:ascii="Bradley Hand ITC" w:hAnsi="Bradley Hand ITC"/>
              </w:rPr>
              <w:t>cm</w:t>
            </w:r>
            <w:r w:rsidRPr="00CA6337">
              <w:rPr>
                <w:rFonts w:ascii="Bradley Hand ITC" w:hAnsi="Bradley Hand ITC"/>
                <w:vertAlign w:val="superscript"/>
              </w:rPr>
              <w:t xml:space="preserve"> </w:t>
            </w:r>
            <w:r w:rsidRPr="00CA6337">
              <w:rPr>
                <w:rFonts w:ascii="Bradley Hand ITC" w:hAnsi="Bradley Hand ITC"/>
              </w:rPr>
              <w:t xml:space="preserve">(2 </w:t>
            </w:r>
            <w:proofErr w:type="spellStart"/>
            <w:r w:rsidRPr="00CA6337">
              <w:rPr>
                <w:rFonts w:ascii="Bradley Hand ITC" w:hAnsi="Bradley Hand ITC"/>
              </w:rPr>
              <w:t>d.p.</w:t>
            </w:r>
            <w:proofErr w:type="spellEnd"/>
            <w:r w:rsidRPr="00CA6337">
              <w:rPr>
                <w:rFonts w:ascii="Bradley Hand ITC" w:hAnsi="Bradley Hand ITC"/>
              </w:rPr>
              <w:t>)</w:t>
            </w:r>
          </w:p>
          <w:p w14:paraId="3AEAF79E" w14:textId="77ED5DD7" w:rsidR="00A21F51" w:rsidRPr="00CA6337" w:rsidRDefault="00A21F51" w:rsidP="00A21F5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</w:p>
          <w:p w14:paraId="0C1DB8C1" w14:textId="21C2C95B" w:rsidR="00E34BCB" w:rsidRPr="00CA6337" w:rsidRDefault="00E34BCB" w:rsidP="00E34BCB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</w:p>
        </w:tc>
        <w:tc>
          <w:tcPr>
            <w:tcW w:w="3173" w:type="dxa"/>
          </w:tcPr>
          <w:p w14:paraId="42782653" w14:textId="488148F6" w:rsidR="00D06FC5" w:rsidRPr="00BA24B5" w:rsidRDefault="00F606FC" w:rsidP="00D06FC5">
            <w:pPr>
              <w:spacing w:after="0"/>
              <w:rPr>
                <w:rFonts w:eastAsiaTheme="minorEastAsia"/>
                <w:color w:val="4472C4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4472C4"/>
                  </w:rPr>
                  <m:t>Half of</m:t>
                </m:r>
                <m:r>
                  <w:rPr>
                    <w:rFonts w:ascii="Cambria Math" w:hAnsi="Cambria Math"/>
                    <w:color w:val="4472C4"/>
                  </w:rPr>
                  <m:t> C=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4472C4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4472C4"/>
                      </w:rPr>
                      <m:t>π×2×8</m:t>
                    </m:r>
                  </m:num>
                  <m:den>
                    <m:r>
                      <w:rPr>
                        <w:rFonts w:ascii="Cambria Math" w:hAnsi="Cambria Math"/>
                        <w:color w:val="4472C4"/>
                      </w:rPr>
                      <m:t>2</m:t>
                    </m:r>
                  </m:den>
                </m:f>
              </m:oMath>
            </m:oMathPara>
          </w:p>
          <w:p w14:paraId="5C89587B" w14:textId="033B0C39" w:rsidR="00180165" w:rsidRPr="00BA24B5" w:rsidRDefault="00180165" w:rsidP="00D06FC5">
            <w:pPr>
              <w:spacing w:after="0"/>
              <w:rPr>
                <w:rFonts w:eastAsiaTheme="minorEastAsia"/>
                <w:color w:val="4472C4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color w:val="4472C4"/>
                  </w:rPr>
                  <m:t xml:space="preserve">                  =8</m:t>
                </m:r>
                <m:r>
                  <w:rPr>
                    <w:rFonts w:ascii="Cambria Math" w:hAnsi="Cambria Math"/>
                    <w:color w:val="4472C4"/>
                  </w:rPr>
                  <m:t>π</m:t>
                </m:r>
              </m:oMath>
            </m:oMathPara>
          </w:p>
          <w:p w14:paraId="4CD5DA17" w14:textId="367EFEA9" w:rsidR="00190775" w:rsidRPr="00BA24B5" w:rsidRDefault="00180165" w:rsidP="00D06FC5">
            <w:pPr>
              <w:spacing w:after="0"/>
              <w:rPr>
                <w:rFonts w:eastAsiaTheme="minorEastAsia"/>
                <w:color w:val="4472C4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4472C4"/>
                  </w:rPr>
                  <m:t xml:space="preserve">                  =8×3.14…</m:t>
                </m:r>
              </m:oMath>
            </m:oMathPara>
          </w:p>
          <w:p w14:paraId="33A1B132" w14:textId="414D0B1B" w:rsidR="00190775" w:rsidRPr="00BA24B5" w:rsidRDefault="00190775" w:rsidP="00D06FC5">
            <w:pPr>
              <w:spacing w:after="0"/>
              <w:rPr>
                <w:color w:val="4472C4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color w:val="4472C4"/>
                </w:rPr>
                <m:t xml:space="preserve">                  =25.13</m:t>
              </m:r>
            </m:oMath>
            <w:r w:rsidRPr="00BA24B5">
              <w:rPr>
                <w:rFonts w:eastAsiaTheme="minorEastAsia"/>
                <w:color w:val="4472C4"/>
              </w:rPr>
              <w:t xml:space="preserve"> </w:t>
            </w:r>
            <w:r w:rsidRPr="00BA24B5">
              <w:rPr>
                <w:color w:val="4472C4"/>
                <w:sz w:val="24"/>
                <w:szCs w:val="24"/>
              </w:rPr>
              <w:t>(2 d.p.)</w:t>
            </w:r>
          </w:p>
          <w:p w14:paraId="43AFEF96" w14:textId="0A94DEF3" w:rsidR="00180165" w:rsidRPr="00BA24B5" w:rsidRDefault="00180165" w:rsidP="00D06FC5">
            <w:pPr>
              <w:spacing w:after="0"/>
              <w:rPr>
                <w:color w:val="4472C4"/>
                <w:sz w:val="24"/>
                <w:szCs w:val="24"/>
              </w:rPr>
            </w:pPr>
          </w:p>
          <w:p w14:paraId="1C24BC19" w14:textId="77777777" w:rsidR="00190775" w:rsidRPr="00BA24B5" w:rsidRDefault="00D06FC5" w:rsidP="00D06FC5">
            <w:pPr>
              <w:spacing w:after="0"/>
              <w:rPr>
                <w:rFonts w:eastAsiaTheme="minorEastAsia"/>
                <w:color w:val="4472C4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color w:val="4472C4"/>
                </w:rPr>
                <m:t>P=16+25.13</m:t>
              </m:r>
            </m:oMath>
            <w:r w:rsidRPr="00BA24B5">
              <w:rPr>
                <w:rFonts w:eastAsiaTheme="minorEastAsia"/>
                <w:color w:val="4472C4"/>
              </w:rPr>
              <w:t xml:space="preserve"> </w:t>
            </w:r>
          </w:p>
          <w:p w14:paraId="1B32FF45" w14:textId="0062279D" w:rsidR="00D06FC5" w:rsidRPr="00BA24B5" w:rsidRDefault="00190775" w:rsidP="00D06FC5">
            <w:pPr>
              <w:spacing w:after="0"/>
              <w:rPr>
                <w:rFonts w:eastAsiaTheme="minorEastAsia"/>
                <w:color w:val="4472C4"/>
                <w:sz w:val="24"/>
                <w:szCs w:val="24"/>
              </w:rPr>
            </w:pPr>
            <w:r w:rsidRPr="00BA24B5">
              <w:rPr>
                <w:rFonts w:eastAsiaTheme="minorEastAsia"/>
                <w:color w:val="4472C4"/>
                <w:vertAlign w:val="superscript"/>
              </w:rPr>
              <w:t xml:space="preserve">      </w:t>
            </w:r>
            <w:r w:rsidRPr="00BA24B5">
              <w:rPr>
                <w:rFonts w:eastAsiaTheme="minorEastAsia"/>
                <w:color w:val="4472C4"/>
              </w:rPr>
              <w:t>= 41.13 cm</w:t>
            </w:r>
            <w:r w:rsidR="00D06FC5" w:rsidRPr="00BA24B5">
              <w:rPr>
                <w:color w:val="4472C4"/>
                <w:vertAlign w:val="superscript"/>
              </w:rPr>
              <w:t xml:space="preserve"> </w:t>
            </w:r>
            <w:r w:rsidR="00D06FC5" w:rsidRPr="00BA24B5">
              <w:rPr>
                <w:color w:val="4472C4"/>
              </w:rPr>
              <w:t>(2 d.p.)</w:t>
            </w:r>
          </w:p>
          <w:p w14:paraId="6B458A2B" w14:textId="688DAEB0" w:rsidR="00EB4405" w:rsidRPr="00BA24B5" w:rsidRDefault="00EB4405" w:rsidP="00EB4405">
            <w:pPr>
              <w:spacing w:after="0"/>
              <w:rPr>
                <w:color w:val="4472C4"/>
                <w:sz w:val="24"/>
                <w:szCs w:val="24"/>
              </w:rPr>
            </w:pPr>
          </w:p>
        </w:tc>
      </w:tr>
      <w:tr w:rsidR="00EB4405" w:rsidRPr="00EB4405" w14:paraId="5906A09C" w14:textId="77777777" w:rsidTr="00E34BCB">
        <w:trPr>
          <w:trHeight w:val="2502"/>
        </w:trPr>
        <w:tc>
          <w:tcPr>
            <w:tcW w:w="0" w:type="auto"/>
          </w:tcPr>
          <w:p w14:paraId="59898277" w14:textId="77777777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  <w:p w14:paraId="0B5EFB95" w14:textId="77777777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  <w:p w14:paraId="55E62944" w14:textId="4CD71926" w:rsidR="00EB4405" w:rsidRPr="00EB4405" w:rsidRDefault="00DB0308" w:rsidP="00EB4405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noProof/>
              </w:rPr>
              <w:drawing>
                <wp:anchor distT="0" distB="0" distL="114300" distR="114300" simplePos="0" relativeHeight="251664384" behindDoc="0" locked="0" layoutInCell="1" allowOverlap="1" wp14:anchorId="3F6113D6" wp14:editId="39F7E2B0">
                  <wp:simplePos x="0" y="0"/>
                  <wp:positionH relativeFrom="column">
                    <wp:posOffset>294640</wp:posOffset>
                  </wp:positionH>
                  <wp:positionV relativeFrom="paragraph">
                    <wp:posOffset>144145</wp:posOffset>
                  </wp:positionV>
                  <wp:extent cx="1257300" cy="733425"/>
                  <wp:effectExtent l="0" t="0" r="0" b="9525"/>
                  <wp:wrapNone/>
                  <wp:docPr id="7" name="Picture 7" descr="A drawing of a quarter circle. The length of one of the straight edges is labelled '8 cm'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A drawing of a quarter circle. The length of one of the straight edges is labelled '8 cm'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72" w:type="dxa"/>
          </w:tcPr>
          <w:p w14:paraId="6BB751CD" w14:textId="07DA0E01" w:rsidR="00F51ECB" w:rsidRPr="00CA6337" w:rsidRDefault="00F51ECB" w:rsidP="00F51ECB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8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14:paraId="72CA1B8F" w14:textId="77777777" w:rsidR="00F51ECB" w:rsidRPr="00CA6337" w:rsidRDefault="00F51ECB" w:rsidP="00F51ECB">
            <w:pPr>
              <w:spacing w:after="0"/>
              <w:jc w:val="center"/>
              <w:rPr>
                <w:rFonts w:ascii="Bradley Hand ITC" w:hAnsi="Bradley Hand ITC"/>
                <w:sz w:val="24"/>
                <w:szCs w:val="24"/>
              </w:rPr>
            </w:pPr>
          </w:p>
          <w:p w14:paraId="1D7BA619" w14:textId="5357F023" w:rsidR="00F51ECB" w:rsidRPr="00CA6337" w:rsidRDefault="00F51ECB" w:rsidP="00F51ECB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π×16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14:paraId="57236969" w14:textId="77777777" w:rsidR="00F51ECB" w:rsidRPr="00CA6337" w:rsidRDefault="00F51ECB" w:rsidP="00EB4405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</w:p>
          <w:p w14:paraId="5D530562" w14:textId="7AF8D9E0" w:rsidR="00F51ECB" w:rsidRPr="00CA6337" w:rsidRDefault="00F51ECB" w:rsidP="00F51ECB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m:oMath>
              <m:r>
                <w:rPr>
                  <w:rFonts w:ascii="Cambria Math" w:hAnsi="Cambria Math"/>
                </w:rPr>
                <m:t>A=4π</m:t>
              </m:r>
            </m:oMath>
            <w:r w:rsidRPr="00CA6337">
              <w:rPr>
                <w:rFonts w:ascii="Bradley Hand ITC" w:eastAsiaTheme="minorEastAsia" w:hAnsi="Bradley Hand ITC"/>
              </w:rPr>
              <w:t xml:space="preserve"> </w:t>
            </w:r>
            <w:r w:rsidRPr="00CA6337">
              <w:rPr>
                <w:rFonts w:ascii="Bradley Hand ITC" w:hAnsi="Bradley Hand ITC"/>
              </w:rPr>
              <w:t>cm</w:t>
            </w:r>
            <w:r w:rsidRPr="00CA6337">
              <w:rPr>
                <w:rFonts w:ascii="Bradley Hand ITC" w:hAnsi="Bradley Hand ITC"/>
                <w:vertAlign w:val="superscript"/>
              </w:rPr>
              <w:t>2</w:t>
            </w:r>
          </w:p>
          <w:p w14:paraId="528CD4B2" w14:textId="77777777" w:rsidR="00E34BCB" w:rsidRPr="00CA6337" w:rsidRDefault="00E34BCB" w:rsidP="00EB4405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</w:p>
          <w:p w14:paraId="79CA00FF" w14:textId="37CB72B7" w:rsidR="00EB4405" w:rsidRPr="00CA6337" w:rsidRDefault="00EB4405" w:rsidP="00EB4405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</w:p>
        </w:tc>
        <w:tc>
          <w:tcPr>
            <w:tcW w:w="3173" w:type="dxa"/>
          </w:tcPr>
          <w:p w14:paraId="4938D806" w14:textId="627A48C5" w:rsidR="00F02866" w:rsidRPr="00BA24B5" w:rsidRDefault="00F02866" w:rsidP="00F02866">
            <w:pPr>
              <w:spacing w:after="0"/>
              <w:rPr>
                <w:color w:val="4472C4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4472C4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4472C4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4472C4"/>
                      </w:rPr>
                      <m:t>π×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4472C4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4472C4"/>
                          </w:rPr>
                          <m:t>8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4472C4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4472C4"/>
                      </w:rPr>
                      <m:t>4</m:t>
                    </m:r>
                  </m:den>
                </m:f>
              </m:oMath>
            </m:oMathPara>
          </w:p>
          <w:p w14:paraId="24C43240" w14:textId="77777777" w:rsidR="00F02866" w:rsidRPr="00BA24B5" w:rsidRDefault="00F02866" w:rsidP="00F02866">
            <w:pPr>
              <w:spacing w:after="0"/>
              <w:jc w:val="center"/>
              <w:rPr>
                <w:color w:val="4472C4"/>
                <w:sz w:val="24"/>
                <w:szCs w:val="24"/>
              </w:rPr>
            </w:pPr>
          </w:p>
          <w:p w14:paraId="15C89373" w14:textId="19713CA8" w:rsidR="00F02866" w:rsidRPr="00BA24B5" w:rsidRDefault="00F02866" w:rsidP="00F02866">
            <w:pPr>
              <w:spacing w:after="0"/>
              <w:rPr>
                <w:color w:val="4472C4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4472C4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4472C4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4472C4"/>
                      </w:rPr>
                      <m:t>π×64</m:t>
                    </m:r>
                  </m:num>
                  <m:den>
                    <m:r>
                      <w:rPr>
                        <w:rFonts w:ascii="Cambria Math" w:hAnsi="Cambria Math"/>
                        <w:color w:val="4472C4"/>
                      </w:rPr>
                      <m:t>4</m:t>
                    </m:r>
                  </m:den>
                </m:f>
              </m:oMath>
            </m:oMathPara>
          </w:p>
          <w:p w14:paraId="4ACD6038" w14:textId="77777777" w:rsidR="00F02866" w:rsidRPr="00BA24B5" w:rsidRDefault="00F02866" w:rsidP="00F02866">
            <w:pPr>
              <w:spacing w:after="0"/>
              <w:rPr>
                <w:color w:val="4472C4"/>
                <w:sz w:val="24"/>
                <w:szCs w:val="24"/>
              </w:rPr>
            </w:pPr>
          </w:p>
          <w:p w14:paraId="43F11C16" w14:textId="3320D856" w:rsidR="00F02866" w:rsidRPr="00BA24B5" w:rsidRDefault="00F02866" w:rsidP="00F02866">
            <w:pPr>
              <w:spacing w:after="0"/>
              <w:rPr>
                <w:color w:val="4472C4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color w:val="4472C4"/>
                </w:rPr>
                <m:t>A=16π</m:t>
              </m:r>
            </m:oMath>
            <w:r w:rsidRPr="00BA24B5">
              <w:rPr>
                <w:rFonts w:eastAsiaTheme="minorEastAsia"/>
                <w:color w:val="4472C4"/>
              </w:rPr>
              <w:t xml:space="preserve"> </w:t>
            </w:r>
            <w:r w:rsidRPr="00BA24B5">
              <w:rPr>
                <w:color w:val="4472C4"/>
              </w:rPr>
              <w:t>cm</w:t>
            </w:r>
            <w:r w:rsidRPr="00BA24B5">
              <w:rPr>
                <w:color w:val="4472C4"/>
                <w:vertAlign w:val="superscript"/>
              </w:rPr>
              <w:t>2</w:t>
            </w:r>
          </w:p>
          <w:p w14:paraId="55953B09" w14:textId="213F5CB1" w:rsidR="00EB4405" w:rsidRPr="00BA24B5" w:rsidRDefault="00EB4405" w:rsidP="00EB4405">
            <w:pPr>
              <w:spacing w:after="0"/>
              <w:rPr>
                <w:color w:val="4472C4"/>
                <w:sz w:val="24"/>
                <w:szCs w:val="24"/>
              </w:rPr>
            </w:pPr>
          </w:p>
        </w:tc>
      </w:tr>
    </w:tbl>
    <w:p w14:paraId="01BD6A56" w14:textId="0C39CC99" w:rsidR="00DF53B3" w:rsidRDefault="00BA24B5" w:rsidP="00DF53B3">
      <w:r w:rsidRPr="00BA24B5">
        <w:rPr>
          <w:noProof/>
          <w:color w:val="4472C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98306FD" wp14:editId="06E66B3E">
                <wp:simplePos x="0" y="0"/>
                <wp:positionH relativeFrom="column">
                  <wp:posOffset>4853940</wp:posOffset>
                </wp:positionH>
                <wp:positionV relativeFrom="paragraph">
                  <wp:posOffset>-3563290</wp:posOffset>
                </wp:positionV>
                <wp:extent cx="184150" cy="317500"/>
                <wp:effectExtent l="0" t="0" r="25400" b="25400"/>
                <wp:wrapNone/>
                <wp:docPr id="3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150" cy="317500"/>
                          <a:chOff x="0" y="0"/>
                          <a:chExt cx="142875" cy="333375"/>
                        </a:xfrm>
                      </wpg:grpSpPr>
                      <wps:wsp>
                        <wps:cNvPr id="4" name="Straight Connector 4"/>
                        <wps:cNvCnPr/>
                        <wps:spPr>
                          <a:xfrm flipH="1">
                            <a:off x="0" y="209550"/>
                            <a:ext cx="133350" cy="1238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 flipH="1">
                            <a:off x="9525" y="0"/>
                            <a:ext cx="133350" cy="1238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EF6A6F" id="Group 7" o:spid="_x0000_s1026" style="position:absolute;margin-left:382.2pt;margin-top:-280.55pt;width:14.5pt;height:25pt;z-index:251671552;mso-width-relative:margin;mso-height-relative:margin" coordsize="14287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">
                <v:line id="Straight Connector 4" o:spid="_x0000_s1027" style="position:absolute;flip:x;visibility:visible;mso-wrap-style:square" from="0,209550" to="133350,333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" strokecolor="red" strokeweight=".5pt">
                  <v:stroke joinstyle="miter"/>
                </v:line>
                <v:line id="Straight Connector 6" o:spid="_x0000_s1028" style="position:absolute;flip:x;visibility:visible;mso-wrap-style:square" from="9525,0" to="142875,123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" strokecolor="red" strokeweight=".5pt">
                  <v:stroke joinstyle="miter"/>
                </v:line>
              </v:group>
            </w:pict>
          </mc:Fallback>
        </mc:AlternateContent>
      </w:r>
    </w:p>
    <w:p w14:paraId="5AA50BE7" w14:textId="251D557A" w:rsidR="00DF53B3" w:rsidRDefault="00DF53B3" w:rsidP="00DF53B3"/>
    <w:p w14:paraId="7164DE4B" w14:textId="45B0CD32" w:rsidR="00EB4405" w:rsidRDefault="00EB4405" w:rsidP="00DF53B3"/>
    <w:p w14:paraId="2ABCCB03" w14:textId="27C4EF62" w:rsidR="00EB4405" w:rsidRDefault="00EB4405" w:rsidP="00DF53B3"/>
    <w:p w14:paraId="49204C68" w14:textId="77200865" w:rsidR="00EB4405" w:rsidRDefault="00EB4405" w:rsidP="00DF53B3"/>
    <w:p w14:paraId="22EF09FF" w14:textId="77777777" w:rsidR="00EB4405" w:rsidRDefault="00EB4405" w:rsidP="00DF53B3"/>
    <w:p w14:paraId="08C692A3" w14:textId="77777777" w:rsidR="00DF53B3" w:rsidRDefault="00DF53B3" w:rsidP="00DF53B3"/>
    <w:p w14:paraId="44F4290B" w14:textId="77777777" w:rsidR="00DF53B3" w:rsidRDefault="00DF53B3" w:rsidP="00DF53B3"/>
    <w:p w14:paraId="1210A541" w14:textId="6F09B721" w:rsidR="00DF53B3" w:rsidRDefault="00DF53B3" w:rsidP="00DF53B3">
      <w:pPr>
        <w:contextualSpacing/>
      </w:pPr>
    </w:p>
    <w:p w14:paraId="23A07499" w14:textId="77777777" w:rsidR="00DF53B3" w:rsidRDefault="00DF53B3" w:rsidP="00DF53B3"/>
    <w:p w14:paraId="5DA5DE15" w14:textId="7EED3AC9" w:rsidR="00DF53B3" w:rsidRDefault="00DF53B3" w:rsidP="00DF53B3">
      <w:pPr>
        <w:rPr>
          <w:u w:val="single"/>
        </w:rPr>
      </w:pPr>
    </w:p>
    <w:p w14:paraId="71B7F31D" w14:textId="77777777" w:rsidR="00DF53B3" w:rsidRDefault="00DF53B3" w:rsidP="00DF53B3">
      <w:pPr>
        <w:contextualSpacing/>
      </w:pPr>
    </w:p>
    <w:p w14:paraId="5A5CE966" w14:textId="09CAE307" w:rsidR="008931BC" w:rsidRDefault="008931BC" w:rsidP="003A0A8E"/>
    <w:p w14:paraId="536B21C6" w14:textId="77777777" w:rsidR="00A04B8F" w:rsidRDefault="00A04B8F" w:rsidP="009374E0">
      <w:pPr>
        <w:contextualSpacing/>
      </w:pPr>
    </w:p>
    <w:sectPr w:rsidR="00A04B8F" w:rsidSect="005A6F49">
      <w:headerReference w:type="default" r:id="rId15"/>
      <w:footerReference w:type="default" r:id="rId16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F27A3" w14:textId="77777777" w:rsidR="00297EB0" w:rsidRDefault="00297EB0" w:rsidP="00F96C86">
      <w:r>
        <w:separator/>
      </w:r>
    </w:p>
  </w:endnote>
  <w:endnote w:type="continuationSeparator" w:id="0">
    <w:p w14:paraId="187E6982" w14:textId="77777777" w:rsidR="00297EB0" w:rsidRDefault="00297EB0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0D33CF4A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74822" w14:textId="77777777" w:rsidR="00297EB0" w:rsidRDefault="00297EB0" w:rsidP="00F96C86">
      <w:r>
        <w:separator/>
      </w:r>
    </w:p>
  </w:footnote>
  <w:footnote w:type="continuationSeparator" w:id="0">
    <w:p w14:paraId="4AF8A3F0" w14:textId="77777777" w:rsidR="00297EB0" w:rsidRDefault="00297EB0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1"/>
  </w:num>
  <w:num w:numId="2" w16cid:durableId="1916041670">
    <w:abstractNumId w:val="33"/>
  </w:num>
  <w:num w:numId="3" w16cid:durableId="1687946101">
    <w:abstractNumId w:val="13"/>
  </w:num>
  <w:num w:numId="4" w16cid:durableId="213275930">
    <w:abstractNumId w:val="28"/>
  </w:num>
  <w:num w:numId="5" w16cid:durableId="1412629141">
    <w:abstractNumId w:val="43"/>
  </w:num>
  <w:num w:numId="6" w16cid:durableId="667639715">
    <w:abstractNumId w:val="25"/>
  </w:num>
  <w:num w:numId="7" w16cid:durableId="510146670">
    <w:abstractNumId w:val="39"/>
  </w:num>
  <w:num w:numId="8" w16cid:durableId="42218488">
    <w:abstractNumId w:val="29"/>
  </w:num>
  <w:num w:numId="9" w16cid:durableId="1127508913">
    <w:abstractNumId w:val="18"/>
  </w:num>
  <w:num w:numId="10" w16cid:durableId="38671771">
    <w:abstractNumId w:val="40"/>
  </w:num>
  <w:num w:numId="11" w16cid:durableId="677150269">
    <w:abstractNumId w:val="21"/>
  </w:num>
  <w:num w:numId="12" w16cid:durableId="213658411">
    <w:abstractNumId w:val="44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0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2"/>
  </w:num>
  <w:num w:numId="28" w16cid:durableId="628822953">
    <w:abstractNumId w:val="34"/>
  </w:num>
  <w:num w:numId="29" w16cid:durableId="849298923">
    <w:abstractNumId w:val="37"/>
  </w:num>
  <w:num w:numId="30" w16cid:durableId="1374773906">
    <w:abstractNumId w:val="30"/>
  </w:num>
  <w:num w:numId="31" w16cid:durableId="1168980684">
    <w:abstractNumId w:val="26"/>
  </w:num>
  <w:num w:numId="32" w16cid:durableId="1362514436">
    <w:abstractNumId w:val="42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4"/>
  </w:num>
  <w:num w:numId="36" w16cid:durableId="718633432">
    <w:abstractNumId w:val="41"/>
  </w:num>
  <w:num w:numId="37" w16cid:durableId="850605096">
    <w:abstractNumId w:val="38"/>
  </w:num>
  <w:num w:numId="38" w16cid:durableId="1683514004">
    <w:abstractNumId w:val="17"/>
  </w:num>
  <w:num w:numId="39" w16cid:durableId="504437951">
    <w:abstractNumId w:val="27"/>
  </w:num>
  <w:num w:numId="40" w16cid:durableId="1314140155">
    <w:abstractNumId w:val="19"/>
  </w:num>
  <w:num w:numId="41" w16cid:durableId="825361282">
    <w:abstractNumId w:val="36"/>
  </w:num>
  <w:num w:numId="42" w16cid:durableId="3409266">
    <w:abstractNumId w:val="35"/>
  </w:num>
  <w:num w:numId="43" w16cid:durableId="1858999916">
    <w:abstractNumId w:val="32"/>
  </w:num>
  <w:num w:numId="44" w16cid:durableId="899822666">
    <w:abstractNumId w:val="23"/>
  </w:num>
  <w:num w:numId="45" w16cid:durableId="16350622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90ACB"/>
    <w:rsid w:val="000A5B44"/>
    <w:rsid w:val="000B3758"/>
    <w:rsid w:val="000B58C5"/>
    <w:rsid w:val="000B6024"/>
    <w:rsid w:val="000C0CDD"/>
    <w:rsid w:val="000D3A31"/>
    <w:rsid w:val="000E59C3"/>
    <w:rsid w:val="00103FA2"/>
    <w:rsid w:val="00105DDA"/>
    <w:rsid w:val="00114864"/>
    <w:rsid w:val="001426FE"/>
    <w:rsid w:val="00146339"/>
    <w:rsid w:val="00165E63"/>
    <w:rsid w:val="00166B26"/>
    <w:rsid w:val="0017415A"/>
    <w:rsid w:val="001749A6"/>
    <w:rsid w:val="00176D46"/>
    <w:rsid w:val="00180165"/>
    <w:rsid w:val="00190775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21F6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97EB0"/>
    <w:rsid w:val="002C26DC"/>
    <w:rsid w:val="002C2986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1056"/>
    <w:rsid w:val="00393107"/>
    <w:rsid w:val="00396BC7"/>
    <w:rsid w:val="003A05DA"/>
    <w:rsid w:val="003A0A8E"/>
    <w:rsid w:val="003D68BC"/>
    <w:rsid w:val="003E5C3A"/>
    <w:rsid w:val="003E71F1"/>
    <w:rsid w:val="003F5A83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96209"/>
    <w:rsid w:val="004A5561"/>
    <w:rsid w:val="004C17B3"/>
    <w:rsid w:val="004E3521"/>
    <w:rsid w:val="004F3CC9"/>
    <w:rsid w:val="00515261"/>
    <w:rsid w:val="00520BD4"/>
    <w:rsid w:val="00531007"/>
    <w:rsid w:val="00540D6A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1FB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726E1"/>
    <w:rsid w:val="00677A10"/>
    <w:rsid w:val="00684CFD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47E63"/>
    <w:rsid w:val="00755C2E"/>
    <w:rsid w:val="00765C0F"/>
    <w:rsid w:val="00775890"/>
    <w:rsid w:val="007849D3"/>
    <w:rsid w:val="00795759"/>
    <w:rsid w:val="007B0BDF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41DA"/>
    <w:rsid w:val="00887021"/>
    <w:rsid w:val="00890163"/>
    <w:rsid w:val="008931BC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374E0"/>
    <w:rsid w:val="009429D8"/>
    <w:rsid w:val="00960685"/>
    <w:rsid w:val="00970CA2"/>
    <w:rsid w:val="00971D3A"/>
    <w:rsid w:val="00976DF6"/>
    <w:rsid w:val="00976EF7"/>
    <w:rsid w:val="00977797"/>
    <w:rsid w:val="00991B5F"/>
    <w:rsid w:val="009A29C7"/>
    <w:rsid w:val="009A2CFF"/>
    <w:rsid w:val="009C5D3E"/>
    <w:rsid w:val="009D4119"/>
    <w:rsid w:val="00A04B8F"/>
    <w:rsid w:val="00A21F51"/>
    <w:rsid w:val="00A348E4"/>
    <w:rsid w:val="00A35D01"/>
    <w:rsid w:val="00A410A6"/>
    <w:rsid w:val="00A50028"/>
    <w:rsid w:val="00A5524C"/>
    <w:rsid w:val="00A7145E"/>
    <w:rsid w:val="00A727CA"/>
    <w:rsid w:val="00A80C9C"/>
    <w:rsid w:val="00A8203E"/>
    <w:rsid w:val="00A84566"/>
    <w:rsid w:val="00A96171"/>
    <w:rsid w:val="00AD1130"/>
    <w:rsid w:val="00AD1405"/>
    <w:rsid w:val="00AD20F9"/>
    <w:rsid w:val="00AD2C72"/>
    <w:rsid w:val="00AE0BFE"/>
    <w:rsid w:val="00AE4959"/>
    <w:rsid w:val="00B040C6"/>
    <w:rsid w:val="00B24982"/>
    <w:rsid w:val="00B32A9E"/>
    <w:rsid w:val="00B45DF3"/>
    <w:rsid w:val="00B62976"/>
    <w:rsid w:val="00B76298"/>
    <w:rsid w:val="00B80A3F"/>
    <w:rsid w:val="00B95FDB"/>
    <w:rsid w:val="00B970F8"/>
    <w:rsid w:val="00BA24B5"/>
    <w:rsid w:val="00BA33D5"/>
    <w:rsid w:val="00BA5073"/>
    <w:rsid w:val="00BA51BD"/>
    <w:rsid w:val="00BC3620"/>
    <w:rsid w:val="00BC55F7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C99"/>
    <w:rsid w:val="00C45DED"/>
    <w:rsid w:val="00C5119C"/>
    <w:rsid w:val="00C7505C"/>
    <w:rsid w:val="00C91A7E"/>
    <w:rsid w:val="00CA6337"/>
    <w:rsid w:val="00CB15B5"/>
    <w:rsid w:val="00CB5D5A"/>
    <w:rsid w:val="00CC579F"/>
    <w:rsid w:val="00CD0B85"/>
    <w:rsid w:val="00CF070A"/>
    <w:rsid w:val="00D06668"/>
    <w:rsid w:val="00D06FC5"/>
    <w:rsid w:val="00D11E60"/>
    <w:rsid w:val="00D43B61"/>
    <w:rsid w:val="00D447ED"/>
    <w:rsid w:val="00D45259"/>
    <w:rsid w:val="00D503D6"/>
    <w:rsid w:val="00D53061"/>
    <w:rsid w:val="00D56BB2"/>
    <w:rsid w:val="00D6043B"/>
    <w:rsid w:val="00D74331"/>
    <w:rsid w:val="00D95650"/>
    <w:rsid w:val="00D9679B"/>
    <w:rsid w:val="00DB0308"/>
    <w:rsid w:val="00DC38B2"/>
    <w:rsid w:val="00DD3B43"/>
    <w:rsid w:val="00DE2062"/>
    <w:rsid w:val="00DF4706"/>
    <w:rsid w:val="00DF53B3"/>
    <w:rsid w:val="00E1216E"/>
    <w:rsid w:val="00E33B68"/>
    <w:rsid w:val="00E34BCB"/>
    <w:rsid w:val="00E41A15"/>
    <w:rsid w:val="00E5121E"/>
    <w:rsid w:val="00E54096"/>
    <w:rsid w:val="00E607E6"/>
    <w:rsid w:val="00E61DDF"/>
    <w:rsid w:val="00E630FA"/>
    <w:rsid w:val="00E72648"/>
    <w:rsid w:val="00E73E97"/>
    <w:rsid w:val="00E77D68"/>
    <w:rsid w:val="00E86247"/>
    <w:rsid w:val="00EA134B"/>
    <w:rsid w:val="00EB1425"/>
    <w:rsid w:val="00EB313C"/>
    <w:rsid w:val="00EB4405"/>
    <w:rsid w:val="00F0195F"/>
    <w:rsid w:val="00F020EE"/>
    <w:rsid w:val="00F026E2"/>
    <w:rsid w:val="00F02866"/>
    <w:rsid w:val="00F15FE5"/>
    <w:rsid w:val="00F21A83"/>
    <w:rsid w:val="00F2577D"/>
    <w:rsid w:val="00F26519"/>
    <w:rsid w:val="00F46DE0"/>
    <w:rsid w:val="00F51ECB"/>
    <w:rsid w:val="00F6006A"/>
    <w:rsid w:val="00F606FC"/>
    <w:rsid w:val="00F64623"/>
    <w:rsid w:val="00F649D2"/>
    <w:rsid w:val="00F96A70"/>
    <w:rsid w:val="00F96C86"/>
    <w:rsid w:val="00FB307C"/>
    <w:rsid w:val="00FB3A84"/>
    <w:rsid w:val="00FB6507"/>
    <w:rsid w:val="00FC61B5"/>
    <w:rsid w:val="00FD4C99"/>
    <w:rsid w:val="00FE500B"/>
    <w:rsid w:val="00FE6C4F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EB440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purl.org/dc/elements/1.1/"/>
    <ds:schemaRef ds:uri="http://schemas.microsoft.com/office/2006/metadata/properties"/>
    <ds:schemaRef ds:uri="83bdd42b-fb02-46fb-bb6b-b0ca0d8ae6de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cf8cbe2d-0e71-4d38-8f38-c3c6c5b56cd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789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29</cp:revision>
  <cp:lastPrinted>2023-03-14T13:40:00Z</cp:lastPrinted>
  <dcterms:created xsi:type="dcterms:W3CDTF">2023-01-23T18:34:00Z</dcterms:created>
  <dcterms:modified xsi:type="dcterms:W3CDTF">2023-03-14T13:40:00Z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